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4DF4" w14:textId="77777777" w:rsidR="001A21F4" w:rsidRPr="001A21F4" w:rsidRDefault="001A21F4" w:rsidP="001A21F4">
      <w:pPr>
        <w:rPr>
          <w:rFonts w:ascii="Adobe Devanagari" w:eastAsia="Times New Roman" w:hAnsi="Adobe Devanagari" w:cs="Adobe Devanagari"/>
          <w:sz w:val="26"/>
          <w:szCs w:val="26"/>
        </w:rPr>
      </w:pPr>
      <w:r w:rsidRPr="001A21F4">
        <w:rPr>
          <w:rFonts w:ascii="Adobe Devanagari" w:eastAsia="Times New Roman" w:hAnsi="Adobe Devanagari" w:cs="Adobe Devanagari"/>
          <w:sz w:val="26"/>
          <w:szCs w:val="26"/>
        </w:rPr>
        <w:t xml:space="preserve">Hailed by the Herald-Tribune for his “dazzling pianism verging on the impossible, effortless technical command and authority with a sense of poetry and refinement that belies his years,” </w:t>
      </w:r>
      <w:proofErr w:type="gramStart"/>
      <w:r w:rsidRPr="001A21F4">
        <w:rPr>
          <w:rFonts w:ascii="Adobe Devanagari" w:eastAsia="Times New Roman" w:hAnsi="Adobe Devanagari" w:cs="Adobe Devanagari"/>
          <w:sz w:val="26"/>
          <w:szCs w:val="26"/>
        </w:rPr>
        <w:t>Indian-American</w:t>
      </w:r>
      <w:proofErr w:type="gramEnd"/>
      <w:r w:rsidRPr="001A21F4">
        <w:rPr>
          <w:rFonts w:ascii="Adobe Devanagari" w:eastAsia="Times New Roman" w:hAnsi="Adobe Devanagari" w:cs="Adobe Devanagari"/>
          <w:sz w:val="26"/>
          <w:szCs w:val="26"/>
        </w:rPr>
        <w:t xml:space="preserve"> pianist </w:t>
      </w:r>
      <w:r w:rsidRPr="00B64320">
        <w:rPr>
          <w:rFonts w:ascii="Adobe Devanagari" w:eastAsia="Times New Roman" w:hAnsi="Adobe Devanagari" w:cs="Adobe Devanagari"/>
          <w:b/>
          <w:bCs/>
          <w:sz w:val="26"/>
          <w:szCs w:val="26"/>
        </w:rPr>
        <w:t xml:space="preserve">Vijay Venkatesh </w:t>
      </w:r>
      <w:r w:rsidRPr="001A21F4">
        <w:rPr>
          <w:rFonts w:ascii="Adobe Devanagari" w:eastAsia="Times New Roman" w:hAnsi="Adobe Devanagari" w:cs="Adobe Devanagari"/>
          <w:sz w:val="26"/>
          <w:szCs w:val="26"/>
        </w:rPr>
        <w:t xml:space="preserve">has been recognized on three continents as a pianist with profound musicianship, sparkling pianism and an innate sense of partnership. Vijay has rapidly established a major international reputation as top prizewinner in the San Jose, Seattle, </w:t>
      </w:r>
      <w:proofErr w:type="spellStart"/>
      <w:r w:rsidRPr="001A21F4">
        <w:rPr>
          <w:rFonts w:ascii="Adobe Devanagari" w:eastAsia="Times New Roman" w:hAnsi="Adobe Devanagari" w:cs="Adobe Devanagari"/>
          <w:sz w:val="26"/>
          <w:szCs w:val="26"/>
        </w:rPr>
        <w:t>Zimmerli</w:t>
      </w:r>
      <w:proofErr w:type="spellEnd"/>
      <w:r w:rsidRPr="001A21F4">
        <w:rPr>
          <w:rFonts w:ascii="Adobe Devanagari" w:eastAsia="Times New Roman" w:hAnsi="Adobe Devanagari" w:cs="Adobe Devanagari"/>
          <w:sz w:val="26"/>
          <w:szCs w:val="26"/>
        </w:rPr>
        <w:t xml:space="preserve">, World Piano, and Waring International Piano Competitions. He has also been named a Davidson Fellow Laureate at the Library of Congress, USC Thornton's Discovery Scholar, Grand Prize Winner of the Los Angeles Music Center’s Spotlight Awards and featured on “What Makes It Great?” with host Robert </w:t>
      </w:r>
      <w:proofErr w:type="spellStart"/>
      <w:r w:rsidRPr="001A21F4">
        <w:rPr>
          <w:rFonts w:ascii="Adobe Devanagari" w:eastAsia="Times New Roman" w:hAnsi="Adobe Devanagari" w:cs="Adobe Devanagari"/>
          <w:sz w:val="26"/>
          <w:szCs w:val="26"/>
        </w:rPr>
        <w:t>Kapilow</w:t>
      </w:r>
      <w:proofErr w:type="spellEnd"/>
      <w:r w:rsidRPr="001A21F4">
        <w:rPr>
          <w:rFonts w:ascii="Adobe Devanagari" w:eastAsia="Times New Roman" w:hAnsi="Adobe Devanagari" w:cs="Adobe Devanagari"/>
          <w:sz w:val="26"/>
          <w:szCs w:val="26"/>
        </w:rPr>
        <w:t xml:space="preserve"> and NPR’s “From the Top.”   </w:t>
      </w:r>
    </w:p>
    <w:p w14:paraId="76E35461" w14:textId="77777777" w:rsidR="001A21F4" w:rsidRPr="001A21F4" w:rsidRDefault="001A21F4" w:rsidP="001A21F4">
      <w:pPr>
        <w:rPr>
          <w:rFonts w:ascii="Adobe Devanagari" w:eastAsia="Times New Roman" w:hAnsi="Adobe Devanagari" w:cs="Adobe Devanagari"/>
          <w:sz w:val="26"/>
          <w:szCs w:val="26"/>
        </w:rPr>
      </w:pPr>
    </w:p>
    <w:p w14:paraId="612F79AA" w14:textId="17D63991" w:rsidR="001A21F4" w:rsidRPr="001A21F4" w:rsidRDefault="001A21F4" w:rsidP="001A21F4">
      <w:pPr>
        <w:rPr>
          <w:rFonts w:ascii="Adobe Devanagari" w:eastAsia="Times New Roman" w:hAnsi="Adobe Devanagari" w:cs="Adobe Devanagari"/>
          <w:sz w:val="26"/>
          <w:szCs w:val="26"/>
        </w:rPr>
      </w:pPr>
      <w:r w:rsidRPr="001A21F4">
        <w:rPr>
          <w:rFonts w:ascii="Adobe Devanagari" w:eastAsia="Times New Roman" w:hAnsi="Adobe Devanagari" w:cs="Adobe Devanagari"/>
          <w:sz w:val="26"/>
          <w:szCs w:val="26"/>
        </w:rPr>
        <w:t xml:space="preserve"> An immersive and versatile soloist, Mr. Venkatesh has performed extensively in North America and Europe as soloist with the symphony orchestras of Seattle, Vienna, Sarasota, Pasadena, Cincinnati Chamber, Columbus, and the Brevard Music Center, to name a few. He has collaborated with preeminent conductors such as Carlos Miguel Prieto, Jeffrey </w:t>
      </w:r>
      <w:proofErr w:type="spellStart"/>
      <w:r w:rsidRPr="001A21F4">
        <w:rPr>
          <w:rFonts w:ascii="Adobe Devanagari" w:eastAsia="Times New Roman" w:hAnsi="Adobe Devanagari" w:cs="Adobe Devanagari"/>
          <w:sz w:val="26"/>
          <w:szCs w:val="26"/>
        </w:rPr>
        <w:t>Kahane</w:t>
      </w:r>
      <w:proofErr w:type="spellEnd"/>
      <w:r w:rsidRPr="001A21F4">
        <w:rPr>
          <w:rFonts w:ascii="Adobe Devanagari" w:eastAsia="Times New Roman" w:hAnsi="Adobe Devanagari" w:cs="Adobe Devanagari"/>
          <w:sz w:val="26"/>
          <w:szCs w:val="26"/>
        </w:rPr>
        <w:t xml:space="preserve">, </w:t>
      </w:r>
      <w:proofErr w:type="spellStart"/>
      <w:r w:rsidRPr="001A21F4">
        <w:rPr>
          <w:rFonts w:ascii="Adobe Devanagari" w:eastAsia="Times New Roman" w:hAnsi="Adobe Devanagari" w:cs="Adobe Devanagari"/>
          <w:sz w:val="26"/>
          <w:szCs w:val="26"/>
        </w:rPr>
        <w:t>Ludovic</w:t>
      </w:r>
      <w:proofErr w:type="spellEnd"/>
      <w:r w:rsidRPr="001A21F4">
        <w:rPr>
          <w:rFonts w:ascii="Adobe Devanagari" w:eastAsia="Times New Roman" w:hAnsi="Adobe Devanagari" w:cs="Adobe Devanagari"/>
          <w:sz w:val="26"/>
          <w:szCs w:val="26"/>
        </w:rPr>
        <w:t xml:space="preserve"> </w:t>
      </w:r>
      <w:proofErr w:type="spellStart"/>
      <w:r w:rsidRPr="001A21F4">
        <w:rPr>
          <w:rFonts w:ascii="Adobe Devanagari" w:eastAsia="Times New Roman" w:hAnsi="Adobe Devanagari" w:cs="Adobe Devanagari"/>
          <w:sz w:val="26"/>
          <w:szCs w:val="26"/>
        </w:rPr>
        <w:t>Morlot</w:t>
      </w:r>
      <w:proofErr w:type="spellEnd"/>
      <w:r w:rsidRPr="001A21F4">
        <w:rPr>
          <w:rFonts w:ascii="Adobe Devanagari" w:eastAsia="Times New Roman" w:hAnsi="Adobe Devanagari" w:cs="Adobe Devanagari"/>
          <w:sz w:val="26"/>
          <w:szCs w:val="26"/>
        </w:rPr>
        <w:t xml:space="preserve">, Eckart </w:t>
      </w:r>
      <w:proofErr w:type="spellStart"/>
      <w:r w:rsidRPr="001A21F4">
        <w:rPr>
          <w:rFonts w:ascii="Adobe Devanagari" w:eastAsia="Times New Roman" w:hAnsi="Adobe Devanagari" w:cs="Adobe Devanagari"/>
          <w:sz w:val="26"/>
          <w:szCs w:val="26"/>
        </w:rPr>
        <w:t>Preu</w:t>
      </w:r>
      <w:proofErr w:type="spellEnd"/>
      <w:r w:rsidRPr="001A21F4">
        <w:rPr>
          <w:rFonts w:ascii="Adobe Devanagari" w:eastAsia="Times New Roman" w:hAnsi="Adobe Devanagari" w:cs="Adobe Devanagari"/>
          <w:sz w:val="26"/>
          <w:szCs w:val="26"/>
        </w:rPr>
        <w:t xml:space="preserve">, Roger Kalia, </w:t>
      </w:r>
      <w:r w:rsidR="00B64320">
        <w:rPr>
          <w:rFonts w:ascii="Adobe Devanagari" w:eastAsia="Times New Roman" w:hAnsi="Adobe Devanagari" w:cs="Adobe Devanagari"/>
          <w:sz w:val="26"/>
          <w:szCs w:val="26"/>
        </w:rPr>
        <w:t>and more</w:t>
      </w:r>
      <w:r w:rsidRPr="001A21F4">
        <w:rPr>
          <w:rFonts w:ascii="Adobe Devanagari" w:eastAsia="Times New Roman" w:hAnsi="Adobe Devanagari" w:cs="Adobe Devanagari"/>
          <w:sz w:val="26"/>
          <w:szCs w:val="26"/>
        </w:rPr>
        <w:t xml:space="preserve">. Mr. Venkatesh appeared in recent seasons at Segerstrom </w:t>
      </w:r>
      <w:r w:rsidR="00BC753A">
        <w:rPr>
          <w:rFonts w:ascii="Adobe Devanagari" w:eastAsia="Times New Roman" w:hAnsi="Adobe Devanagari" w:cs="Adobe Devanagari"/>
          <w:sz w:val="26"/>
          <w:szCs w:val="26"/>
        </w:rPr>
        <w:t xml:space="preserve">Concert Hall </w:t>
      </w:r>
      <w:r w:rsidRPr="001A21F4">
        <w:rPr>
          <w:rFonts w:ascii="Adobe Devanagari" w:eastAsia="Times New Roman" w:hAnsi="Adobe Devanagari" w:cs="Adobe Devanagari"/>
          <w:sz w:val="26"/>
          <w:szCs w:val="26"/>
        </w:rPr>
        <w:t xml:space="preserve">with the Colburn Orchestra, Chicago’s Dame Myra Hess series, and at the Aspen, Brevard, Banff, Newport, Redlands Bowl, Sarasota, and Vienna Music Festivals. As recipient of the inaugural Parnassus Society Prize, he performed in recital at the Soka Performing Arts Center.   </w:t>
      </w:r>
    </w:p>
    <w:p w14:paraId="4CFC64B9" w14:textId="77777777" w:rsidR="001A21F4" w:rsidRPr="001A21F4" w:rsidRDefault="001A21F4" w:rsidP="001A21F4">
      <w:pPr>
        <w:rPr>
          <w:rFonts w:ascii="Adobe Devanagari" w:eastAsia="Times New Roman" w:hAnsi="Adobe Devanagari" w:cs="Adobe Devanagari"/>
          <w:sz w:val="26"/>
          <w:szCs w:val="26"/>
        </w:rPr>
      </w:pPr>
    </w:p>
    <w:p w14:paraId="5520C56C" w14:textId="106B294D" w:rsidR="001A21F4" w:rsidRPr="001A21F4" w:rsidRDefault="001A21F4" w:rsidP="001A21F4">
      <w:pPr>
        <w:rPr>
          <w:rFonts w:ascii="Adobe Devanagari" w:eastAsia="Times New Roman" w:hAnsi="Adobe Devanagari" w:cs="Adobe Devanagari"/>
          <w:sz w:val="26"/>
          <w:szCs w:val="26"/>
        </w:rPr>
      </w:pPr>
      <w:r w:rsidRPr="001A21F4">
        <w:rPr>
          <w:rFonts w:ascii="Adobe Devanagari" w:eastAsia="Times New Roman" w:hAnsi="Adobe Devanagari" w:cs="Adobe Devanagari"/>
          <w:sz w:val="26"/>
          <w:szCs w:val="26"/>
        </w:rPr>
        <w:t xml:space="preserve">An active chamber musician, Venkatesh has appeared ten times on Le Salon de Musiques at the Dorothy Chandler Pavilion and tours as the Vieness Piano Duo with his wife and pianist, Eva Schaumkell.   </w:t>
      </w:r>
    </w:p>
    <w:p w14:paraId="4B1A0EAA" w14:textId="77777777" w:rsidR="001A21F4" w:rsidRPr="001A21F4" w:rsidRDefault="001A21F4" w:rsidP="001A21F4">
      <w:pPr>
        <w:rPr>
          <w:rFonts w:ascii="Adobe Devanagari" w:eastAsia="Times New Roman" w:hAnsi="Adobe Devanagari" w:cs="Adobe Devanagari"/>
          <w:sz w:val="26"/>
          <w:szCs w:val="26"/>
        </w:rPr>
      </w:pPr>
    </w:p>
    <w:p w14:paraId="45A6DCEE" w14:textId="1BD3051E" w:rsidR="00037F7D" w:rsidRPr="002B5582" w:rsidRDefault="001A21F4" w:rsidP="001A21F4">
      <w:pPr>
        <w:rPr>
          <w:rFonts w:ascii="Adobe Devanagari" w:eastAsia="Times New Roman" w:hAnsi="Adobe Devanagari" w:cs="Adobe Devanagari"/>
          <w:sz w:val="26"/>
          <w:szCs w:val="26"/>
        </w:rPr>
      </w:pPr>
      <w:r w:rsidRPr="001A21F4">
        <w:rPr>
          <w:rFonts w:ascii="Adobe Devanagari" w:eastAsia="Times New Roman" w:hAnsi="Adobe Devanagari" w:cs="Adobe Devanagari"/>
          <w:sz w:val="26"/>
          <w:szCs w:val="26"/>
        </w:rPr>
        <w:t>Originally from California, Mr. Venkatesh holds degrees from the Colburn School, USC Thornton and IU Jacobs</w:t>
      </w:r>
      <w:r w:rsidR="00B64320">
        <w:rPr>
          <w:rFonts w:ascii="Adobe Devanagari" w:eastAsia="Times New Roman" w:hAnsi="Adobe Devanagari" w:cs="Adobe Devanagari"/>
          <w:sz w:val="26"/>
          <w:szCs w:val="26"/>
        </w:rPr>
        <w:t xml:space="preserve"> </w:t>
      </w:r>
      <w:r w:rsidR="002B71A4">
        <w:rPr>
          <w:rFonts w:ascii="Adobe Devanagari" w:eastAsia="Times New Roman" w:hAnsi="Adobe Devanagari" w:cs="Adobe Devanagari"/>
          <w:sz w:val="26"/>
          <w:szCs w:val="26"/>
        </w:rPr>
        <w:t>having studied with</w:t>
      </w:r>
      <w:r w:rsidRPr="001A21F4">
        <w:rPr>
          <w:rFonts w:ascii="Adobe Devanagari" w:eastAsia="Times New Roman" w:hAnsi="Adobe Devanagari" w:cs="Adobe Devanagari"/>
          <w:sz w:val="26"/>
          <w:szCs w:val="26"/>
        </w:rPr>
        <w:t xml:space="preserve"> Fabio </w:t>
      </w:r>
      <w:proofErr w:type="spellStart"/>
      <w:r w:rsidRPr="001A21F4">
        <w:rPr>
          <w:rFonts w:ascii="Adobe Devanagari" w:eastAsia="Times New Roman" w:hAnsi="Adobe Devanagari" w:cs="Adobe Devanagari"/>
          <w:sz w:val="26"/>
          <w:szCs w:val="26"/>
        </w:rPr>
        <w:t>Bidini</w:t>
      </w:r>
      <w:proofErr w:type="spellEnd"/>
      <w:r w:rsidRPr="001A21F4">
        <w:rPr>
          <w:rFonts w:ascii="Adobe Devanagari" w:eastAsia="Times New Roman" w:hAnsi="Adobe Devanagari" w:cs="Adobe Devanagari"/>
          <w:sz w:val="26"/>
          <w:szCs w:val="26"/>
        </w:rPr>
        <w:t>, Norman Krieger</w:t>
      </w:r>
      <w:r w:rsidR="002B71A4">
        <w:rPr>
          <w:rFonts w:ascii="Adobe Devanagari" w:eastAsia="Times New Roman" w:hAnsi="Adobe Devanagari" w:cs="Adobe Devanagari"/>
          <w:sz w:val="26"/>
          <w:szCs w:val="26"/>
        </w:rPr>
        <w:t>,</w:t>
      </w:r>
      <w:r w:rsidRPr="001A21F4">
        <w:rPr>
          <w:rFonts w:ascii="Adobe Devanagari" w:eastAsia="Times New Roman" w:hAnsi="Adobe Devanagari" w:cs="Adobe Devanagari"/>
          <w:sz w:val="26"/>
          <w:szCs w:val="26"/>
        </w:rPr>
        <w:t xml:space="preserve"> </w:t>
      </w:r>
      <w:r w:rsidR="00B64320">
        <w:rPr>
          <w:rFonts w:ascii="Adobe Devanagari" w:eastAsia="Times New Roman" w:hAnsi="Adobe Devanagari" w:cs="Adobe Devanagari"/>
          <w:sz w:val="26"/>
          <w:szCs w:val="26"/>
        </w:rPr>
        <w:t xml:space="preserve">Jeffrey </w:t>
      </w:r>
      <w:proofErr w:type="spellStart"/>
      <w:r w:rsidR="00B64320">
        <w:rPr>
          <w:rFonts w:ascii="Adobe Devanagari" w:eastAsia="Times New Roman" w:hAnsi="Adobe Devanagari" w:cs="Adobe Devanagari"/>
          <w:sz w:val="26"/>
          <w:szCs w:val="26"/>
        </w:rPr>
        <w:t>Kahane</w:t>
      </w:r>
      <w:proofErr w:type="spellEnd"/>
      <w:r w:rsidR="002B71A4">
        <w:rPr>
          <w:rFonts w:ascii="Adobe Devanagari" w:eastAsia="Times New Roman" w:hAnsi="Adobe Devanagari" w:cs="Adobe Devanagari"/>
          <w:sz w:val="26"/>
          <w:szCs w:val="26"/>
        </w:rPr>
        <w:t xml:space="preserve">, </w:t>
      </w:r>
      <w:r w:rsidR="00B64320">
        <w:rPr>
          <w:rFonts w:ascii="Adobe Devanagari" w:eastAsia="Times New Roman" w:hAnsi="Adobe Devanagari" w:cs="Adobe Devanagari"/>
          <w:sz w:val="26"/>
          <w:szCs w:val="26"/>
        </w:rPr>
        <w:t>André Watts</w:t>
      </w:r>
      <w:r w:rsidRPr="001A21F4">
        <w:rPr>
          <w:rFonts w:ascii="Adobe Devanagari" w:eastAsia="Times New Roman" w:hAnsi="Adobe Devanagari" w:cs="Adobe Devanagari"/>
          <w:sz w:val="26"/>
          <w:szCs w:val="26"/>
        </w:rPr>
        <w:t xml:space="preserve">, Sarkis </w:t>
      </w:r>
      <w:proofErr w:type="spellStart"/>
      <w:r w:rsidRPr="001A21F4">
        <w:rPr>
          <w:rFonts w:ascii="Adobe Devanagari" w:eastAsia="Times New Roman" w:hAnsi="Adobe Devanagari" w:cs="Adobe Devanagari"/>
          <w:sz w:val="26"/>
          <w:szCs w:val="26"/>
        </w:rPr>
        <w:t>Baltaian</w:t>
      </w:r>
      <w:proofErr w:type="spellEnd"/>
      <w:r w:rsidRPr="001A21F4">
        <w:rPr>
          <w:rFonts w:ascii="Adobe Devanagari" w:eastAsia="Times New Roman" w:hAnsi="Adobe Devanagari" w:cs="Adobe Devanagari"/>
          <w:sz w:val="26"/>
          <w:szCs w:val="26"/>
        </w:rPr>
        <w:t xml:space="preserve">, Menahem Pressler and Murray Perahia. </w:t>
      </w:r>
    </w:p>
    <w:sectPr w:rsidR="00037F7D" w:rsidRPr="002B5582" w:rsidSect="00AF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altName w:val="Adobe Devanagari"/>
    <w:panose1 w:val="02040503050201020203"/>
    <w:charset w:val="4D"/>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7D"/>
    <w:rsid w:val="000138E0"/>
    <w:rsid w:val="00037F7D"/>
    <w:rsid w:val="0010097D"/>
    <w:rsid w:val="001A21F4"/>
    <w:rsid w:val="002B5582"/>
    <w:rsid w:val="002B71A4"/>
    <w:rsid w:val="00464B3F"/>
    <w:rsid w:val="005162D7"/>
    <w:rsid w:val="00A71266"/>
    <w:rsid w:val="00B64320"/>
    <w:rsid w:val="00BC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CAE"/>
  <w15:chartTrackingRefBased/>
  <w15:docId w15:val="{031F5800-11FA-3047-AA04-47388B0C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231BF-1459-6447-94E5-E40546D5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Schaumkell</dc:creator>
  <cp:keywords/>
  <dc:description/>
  <cp:lastModifiedBy>Eva Schaumkell</cp:lastModifiedBy>
  <cp:revision>6</cp:revision>
  <dcterms:created xsi:type="dcterms:W3CDTF">2022-07-22T05:00:00Z</dcterms:created>
  <dcterms:modified xsi:type="dcterms:W3CDTF">2022-07-29T08:31:00Z</dcterms:modified>
</cp:coreProperties>
</file>